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3F2D07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3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673A07">
        <w:rPr>
          <w:rFonts w:ascii="Times New Roman" w:hAnsi="Times New Roman"/>
          <w:b/>
          <w:i/>
          <w:sz w:val="28"/>
          <w:szCs w:val="28"/>
        </w:rPr>
        <w:t xml:space="preserve"> 2023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673A07">
        <w:rPr>
          <w:rFonts w:ascii="Times New Roman" w:hAnsi="Times New Roman"/>
          <w:noProof/>
          <w:sz w:val="28"/>
          <w:szCs w:val="28"/>
        </w:rPr>
        <w:t>основании плана работы на 2023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673A07">
        <w:rPr>
          <w:rFonts w:ascii="Times New Roman" w:hAnsi="Times New Roman"/>
          <w:noProof/>
          <w:sz w:val="28"/>
          <w:szCs w:val="28"/>
        </w:rPr>
        <w:t>м председателя КСП от 29.12.2022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673A07">
        <w:rPr>
          <w:rFonts w:ascii="Times New Roman" w:hAnsi="Times New Roman"/>
          <w:noProof/>
          <w:sz w:val="28"/>
          <w:szCs w:val="28"/>
        </w:rPr>
        <w:t xml:space="preserve"> № 25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организационно-методической, экспертно-аналитической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F04C63" w:rsidRDefault="002779CE" w:rsidP="002779C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B50369"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F04C63">
        <w:rPr>
          <w:rFonts w:ascii="Times New Roman" w:hAnsi="Times New Roman"/>
          <w:noProof/>
          <w:sz w:val="28"/>
          <w:szCs w:val="28"/>
        </w:rPr>
        <w:t>ической работы в</w:t>
      </w:r>
      <w:r w:rsidR="003F2D07">
        <w:rPr>
          <w:rFonts w:ascii="Times New Roman" w:hAnsi="Times New Roman"/>
          <w:noProof/>
          <w:sz w:val="28"/>
          <w:szCs w:val="28"/>
        </w:rPr>
        <w:t xml:space="preserve"> 3</w:t>
      </w:r>
      <w:r w:rsidR="00673A07">
        <w:rPr>
          <w:rFonts w:ascii="Times New Roman" w:hAnsi="Times New Roman"/>
          <w:noProof/>
          <w:sz w:val="28"/>
          <w:szCs w:val="28"/>
        </w:rPr>
        <w:t xml:space="preserve"> квартале 2023</w:t>
      </w:r>
      <w:r w:rsidR="00B50369"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673A07">
        <w:rPr>
          <w:rFonts w:ascii="Times New Roman" w:hAnsi="Times New Roman"/>
          <w:noProof/>
          <w:sz w:val="28"/>
          <w:szCs w:val="28"/>
        </w:rPr>
        <w:t xml:space="preserve"> участие в заседаниях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C77092">
        <w:rPr>
          <w:rFonts w:ascii="Times New Roman" w:hAnsi="Times New Roman"/>
          <w:noProof/>
          <w:sz w:val="28"/>
          <w:szCs w:val="28"/>
        </w:rPr>
        <w:t xml:space="preserve"> КСП в</w:t>
      </w:r>
      <w:r w:rsidR="003F2D07">
        <w:rPr>
          <w:rFonts w:ascii="Times New Roman" w:hAnsi="Times New Roman"/>
          <w:noProof/>
          <w:sz w:val="28"/>
          <w:szCs w:val="28"/>
        </w:rPr>
        <w:t>о 2</w:t>
      </w:r>
      <w:r w:rsidR="00C77092">
        <w:rPr>
          <w:rFonts w:ascii="Times New Roman" w:hAnsi="Times New Roman"/>
          <w:noProof/>
          <w:sz w:val="28"/>
          <w:szCs w:val="28"/>
        </w:rPr>
        <w:t xml:space="preserve"> квартале</w:t>
      </w:r>
      <w:r w:rsidR="00F275B7">
        <w:rPr>
          <w:rFonts w:ascii="Times New Roman" w:hAnsi="Times New Roman"/>
          <w:noProof/>
          <w:sz w:val="28"/>
          <w:szCs w:val="28"/>
        </w:rPr>
        <w:t xml:space="preserve"> 2</w:t>
      </w:r>
      <w:r w:rsidR="00673A07">
        <w:rPr>
          <w:rFonts w:ascii="Times New Roman" w:hAnsi="Times New Roman"/>
          <w:noProof/>
          <w:sz w:val="28"/>
          <w:szCs w:val="28"/>
        </w:rPr>
        <w:t>023</w:t>
      </w:r>
      <w:r w:rsidR="00C77092">
        <w:rPr>
          <w:rFonts w:ascii="Times New Roman" w:hAnsi="Times New Roman"/>
          <w:noProof/>
          <w:sz w:val="28"/>
          <w:szCs w:val="28"/>
        </w:rPr>
        <w:t xml:space="preserve"> года</w:t>
      </w:r>
      <w:r w:rsidR="00443384">
        <w:rPr>
          <w:rFonts w:ascii="Times New Roman" w:hAnsi="Times New Roman"/>
          <w:noProof/>
          <w:sz w:val="28"/>
          <w:szCs w:val="28"/>
        </w:rPr>
        <w:t>.</w:t>
      </w:r>
    </w:p>
    <w:p w:rsidR="00F234DF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Pr="00714FF0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A14833" w:rsidRDefault="00B50369" w:rsidP="00FA05A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 w:rsidR="00F04C63">
        <w:rPr>
          <w:rFonts w:ascii="Times New Roman" w:hAnsi="Times New Roman"/>
          <w:noProof/>
          <w:sz w:val="28"/>
          <w:szCs w:val="28"/>
        </w:rPr>
        <w:t>ись:</w:t>
      </w:r>
    </w:p>
    <w:p w:rsidR="003F2D07" w:rsidRDefault="003F2D07" w:rsidP="00FA05A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Pr="003F2D07">
        <w:rPr>
          <w:rFonts w:ascii="Times New Roman" w:hAnsi="Times New Roman"/>
          <w:noProof/>
          <w:sz w:val="28"/>
          <w:szCs w:val="28"/>
        </w:rPr>
        <w:t xml:space="preserve">   Экспертиза отчета об исполнении бюджета муниципального района «Балейский район» за 1 полугодие 2023 года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 xml:space="preserve">     По результатам проведенной экспертизы составлено заключение от 24.08.2023 г., которое представлено в Совет и администрацию муниципального района «Балейский район».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>2. Экспертиза проектов постановлений администрации муниципального района «Балейский район»: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>- «Об утверждении муниципальной программы «Обеспечение экологической безопасности окружающей среды и населения муниципального района «Балейский район» при обращении с отходами производства и потребления (2024-2026 годы)»;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>- «Об утверждении муниципальной программы «Ремонт дорог и содержание сети автомобильных дорог общего пользования местного значения муниципального района «Балейский район» на 2024-2026 годы»;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>- «Об утверждении муниципальной программы «Молодежь Балейского района на 2024-2028 годы»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 xml:space="preserve">     Подготовлено три заключения, которые направлены в администрацию муниципального района «Балейский район».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 xml:space="preserve">3. Экспертиза проекта решения Совета МР «Балейский район» «О внесении изменений в решение Совета МР «Балейский район» от 27.12.2022 </w:t>
      </w:r>
      <w:r w:rsidRPr="003F2D07">
        <w:rPr>
          <w:rFonts w:ascii="Times New Roman" w:hAnsi="Times New Roman"/>
          <w:noProof/>
          <w:sz w:val="28"/>
          <w:szCs w:val="28"/>
        </w:rPr>
        <w:lastRenderedPageBreak/>
        <w:t xml:space="preserve">года №218 «О бюджете МР «Балейский район» на 2023 год и плановый период 2024 и 2025 годов». </w:t>
      </w:r>
    </w:p>
    <w:p w:rsidR="00673A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2D07">
        <w:rPr>
          <w:rFonts w:ascii="Times New Roman" w:hAnsi="Times New Roman"/>
          <w:noProof/>
          <w:sz w:val="28"/>
          <w:szCs w:val="28"/>
        </w:rPr>
        <w:t xml:space="preserve">     По результатам проведенной экспертизы составлено заключение от 22.09.2023 г., которое представлено в Совет и администрацию муниципального района «Балейский район».</w:t>
      </w:r>
    </w:p>
    <w:p w:rsidR="003F2D07" w:rsidRPr="003F2D07" w:rsidRDefault="003F2D07" w:rsidP="003F2D0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2779CE" w:rsidRDefault="002779CE" w:rsidP="003F2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33" w:rsidRDefault="00FA1133" w:rsidP="00E1249A">
      <w:pPr>
        <w:spacing w:after="0" w:line="240" w:lineRule="auto"/>
      </w:pPr>
      <w:r>
        <w:separator/>
      </w:r>
    </w:p>
  </w:endnote>
  <w:endnote w:type="continuationSeparator" w:id="0">
    <w:p w:rsidR="00FA1133" w:rsidRDefault="00FA1133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33" w:rsidRDefault="00FA1133" w:rsidP="00E1249A">
      <w:pPr>
        <w:spacing w:after="0" w:line="240" w:lineRule="auto"/>
      </w:pPr>
      <w:r>
        <w:separator/>
      </w:r>
    </w:p>
  </w:footnote>
  <w:footnote w:type="continuationSeparator" w:id="0">
    <w:p w:rsidR="00FA1133" w:rsidRDefault="00FA1133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711A81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3F2D0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FA11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7239"/>
    <w:rsid w:val="0003795F"/>
    <w:rsid w:val="0006671F"/>
    <w:rsid w:val="00067FF5"/>
    <w:rsid w:val="000B0041"/>
    <w:rsid w:val="000C0DC5"/>
    <w:rsid w:val="001075E4"/>
    <w:rsid w:val="00134A0F"/>
    <w:rsid w:val="001D0947"/>
    <w:rsid w:val="002779CE"/>
    <w:rsid w:val="002870A9"/>
    <w:rsid w:val="002B0DA6"/>
    <w:rsid w:val="002C423A"/>
    <w:rsid w:val="00314A55"/>
    <w:rsid w:val="00344B3F"/>
    <w:rsid w:val="00346E95"/>
    <w:rsid w:val="003569CA"/>
    <w:rsid w:val="0037401C"/>
    <w:rsid w:val="003F2D07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501A3F"/>
    <w:rsid w:val="00537A62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25C0D"/>
    <w:rsid w:val="006445F0"/>
    <w:rsid w:val="00652D75"/>
    <w:rsid w:val="006647CD"/>
    <w:rsid w:val="00673A07"/>
    <w:rsid w:val="00684574"/>
    <w:rsid w:val="006B1373"/>
    <w:rsid w:val="006B5D0D"/>
    <w:rsid w:val="006B6C28"/>
    <w:rsid w:val="0071000B"/>
    <w:rsid w:val="00711A81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5063E"/>
    <w:rsid w:val="00870BA4"/>
    <w:rsid w:val="00882C9E"/>
    <w:rsid w:val="00892EBF"/>
    <w:rsid w:val="008A66BF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50369"/>
    <w:rsid w:val="00BC36F6"/>
    <w:rsid w:val="00BF18BE"/>
    <w:rsid w:val="00C123BC"/>
    <w:rsid w:val="00C54273"/>
    <w:rsid w:val="00C7005D"/>
    <w:rsid w:val="00C7672A"/>
    <w:rsid w:val="00C77092"/>
    <w:rsid w:val="00CB54DF"/>
    <w:rsid w:val="00D22A15"/>
    <w:rsid w:val="00D4234A"/>
    <w:rsid w:val="00D51BC5"/>
    <w:rsid w:val="00D6366C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298C"/>
    <w:rsid w:val="00F767E0"/>
    <w:rsid w:val="00F85DA9"/>
    <w:rsid w:val="00F918D4"/>
    <w:rsid w:val="00FA05AE"/>
    <w:rsid w:val="00FA1133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98EA-C10B-4948-B253-F9D779D6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2017-04-13T06:26:00Z</cp:lastPrinted>
  <dcterms:created xsi:type="dcterms:W3CDTF">2015-04-14T07:38:00Z</dcterms:created>
  <dcterms:modified xsi:type="dcterms:W3CDTF">2023-10-26T02:30:00Z</dcterms:modified>
</cp:coreProperties>
</file>